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Reporters to furnish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Reporters to furnish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Reporters to furnish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§1-606. REPORTERS TO FURNISH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