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3-413</w:t>
        <w:t xml:space="preserve">.  </w:t>
      </w:r>
      <w:r>
        <w:rPr>
          <w:b/>
        </w:rPr>
        <w:t xml:space="preserve">Formal testacy proceedings; vacation of order for other cause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§3-413. Formal testacy proceedings; vacation of order for other cause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§3-413. Formal testacy proceedings; vacation of order for other cause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§3-413. FORMAL TESTACY PROCEEDINGS; VACATION OF ORDER FOR OTHER CAUSE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