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Comprehensive health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243 (NEW). PL 1975, c. 293, §4 (AMD). PL 1981, c. 470, §§A55,A56 (AMD). PL 1995, c. 653, §C1 (RPR). PL 1995, c. 653, §C3 (AFF). PL 1997, c. 689, §A2 (AMD). PL 1997, c. 689, §C2 (AFF). PL 2001, c. 354, §3 (AMD). PL 2003, c. 469, §B3 (RP). PL 2003, c. 510, §A14 (AMD). PL 2003, c. 599,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Comprehensive health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Comprehensive health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 COMPREHENSIVE HEALTH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