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64</w:t>
        <w:t xml:space="preserve">.  </w:t>
      </w:r>
      <w:r>
        <w:rPr>
          <w:b/>
        </w:rPr>
        <w:t xml:space="preserve">Animals not slaughter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64, §1 (NEW). PL 1979, c. 672, §A6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64. Animals not slaughter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64. Animals not slaughter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564. ANIMALS NOT SLAUGHTER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