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Division of project to evade cost limit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Division of project to evade cost limit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Division of project to evade cost limit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 DIVISION OF PROJECT TO EVADE COST LIMIT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