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Application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364, §1 (AMD). PL 1967, c. 230, §1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§3401. Application for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Application for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§3401. APPLICATION FOR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