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§§51,52 (AMD). PL 1971, c. 598, §§41,42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§4451.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§4451.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