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574, §3 (AMD). PL 1983, c. 577,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§4505.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§4505. GRANT, DENIAL, REDUCTION OR TERMINATION TO BE COMMUNICATED IN WRITING; RIGHT TO 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