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5108</w:t>
        <w:t xml:space="preserve">.  </w:t>
      </w:r>
      <w:r>
        <w:rPr>
          <w:b/>
        </w:rPr>
        <w:t xml:space="preserve">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PL 1973, c. 793, §8 (RPR). PL 1975, c. 293, §4 (AMD). PL 1975, c. 771, §§231-A (AMD). PL 1981, c. 703, §A30 (RPR). PL 1983, c. 812, §132 (AMD). PL 1983, c. 862, §72 (AMD). PL 1987, c. 58,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§5108.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§5108.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§5108.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