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Proceedings on receipt of notice of finding of body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 Proceedings on receipt of notice of finding of body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Proceedings on receipt of notice of finding of body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§514. PROCEEDINGS ON RECEIPT OF NOTICE OF FINDING OF BODY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