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Separability of provis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Separability of provision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Separability of provision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7. SEPARABILITY OF PROVISION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