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8152</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§1 (RPR). PL 1987, c. 816, §GG1 (AMD). PL 1993, c. 269, §1 (AMD). PL 1993, c. 410, §CCC8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§8152.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§8152.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§8152.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