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956</w:t>
        <w:t xml:space="preserve">.  </w:t>
      </w:r>
      <w:r>
        <w:rPr>
          <w:b/>
        </w:rPr>
        <w:t xml:space="preserve">-- upon complaint and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§956. -- upon complaint and warrant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§956. -- upon complaint and warrant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§956. -- UPON COMPLAINT AND WARRANT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