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Waiver of requirements; emergency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601, §§1,2 (AMD). PL 1981, c. 705, §V30 (AMD). PL 1985, c. 418, §§11,12 (AMD). PL 1987, c. 436, §§4,5 (AMD). PL 1997, c. 242, §2 (AMD). PL 1997, c. 689, §§B23-28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 Waiver of requirements; emergency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Waiver of requirements; emergency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 WAIVER OF REQUIREMENTS; EMERGENCY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