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Providing for free vaccinations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470, §A61 (AMD). PL 1989, c. 487, §§6,7 (AMD). PL 2003, c. 689, §B6 (REV). PL 2007, c. 598,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§459. Providing for free vaccinations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Providing for free vaccinations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§459. PROVIDING FOR FREE VACCINATIONS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