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Transfer of wholesale liquor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§LLL2 (NEW). PL 2003, c. 20, §LLL4 (AFF). PL 2013, c. 269, Pt. A, §3 (RP). PL 2013, c. 269, Pt. A, §10 (AFF). PL 2013, c. 368, Pt. V,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 Transfer of wholesale liquor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Transfer of wholesale liquor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§88. TRANSFER OF WHOLESALE LIQUOR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