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Governmental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2 (AMD). PL 1965, c. 370 (AMD). PL 1965, c. 513, §56 (AMD). PL 1967, c. 63, §1 (AMD). PL 1971, c. 360, §16 (AMD). PL 1973, c. 469, §5 (AMD). PL 1975, c. 609 (AMD). PL 1977, c. 142 (RPR). PL 1977, c. 481, §9 (AMD). PL 1985, c. 405 (AMD). PL 1985, c. 429, §§14,15 (AMD). PL 1985, c. 737, §A81 (AMD). PL 1985, c. 779, §75 (AMD). PL 1987, c. 415, §§8,9 (AMD). PL 1989, c. 855 (AMD). PL 1991, c. 758, §6 (AMD). PL 1993, c. 567, §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 Governmental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Governmental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6. GOVERNMENTAL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