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Future or reorganized departments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§508. Future or reorganized departments and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Future or reorganized departments and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§508. FUTURE OR REORGANIZED DEPARTMENTS AND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