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Service of process on foreign limited liability company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§32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Service of process on foreign limited liability company not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Service of process on foreign limited liability company not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§723. SERVICE OF PROCESS ON FOREIGN LIMITED LIABILITY COMPANY NOT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