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3270-C</w:t>
        <w:t xml:space="preserve">.  </w:t>
      </w:r>
      <w:r>
        <w:rPr>
          <w:b/>
        </w:rPr>
        <w:t xml:space="preserve">Termination of license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680, §1 (NEW). PL 1977, c. 694, §§607-609 (AMD). PL 1983, c. 378, §46 (AMD). PL 1993, c. 600, §A207 (AMD). PL 1999, c. 547, §B66 (AMD). PL 1999, c. 547, §B80 (AFF). PL 2003, c. 601, §3 (AMD). PL 2005, c. 162, §1 (AMD). PL 2013, c. 355, §5 (AMD). PL 2025, c. 316, §3 (REV).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§3270-C. Termination of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§3270-C. Termination of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§3270-C. TERMINATION OF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