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3279</w:t>
        <w:t xml:space="preserve">.  </w:t>
      </w:r>
      <w:r>
        <w:rPr>
          <w:b/>
        </w:rPr>
        <w:t xml:space="preserve">Interns; residents; visiting instructors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§7 (AMD). PL 1977, c. 564, §122 (AMD). PL 1983, c. 378, §49 (AMD). PL 1983, c. 741, §8 (RPR). PL 1987, c. 239 (AMD). PL 1991, c. 425, §§20,21 (AMD). PL 1993, c. 600, §A215 (AMD). PL 1995, c. 337, §2 (AMD). PL 2003, c. 601, §§7,8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§3279. Interns; residents; visiting instructors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§3279. Interns; residents; visiting instructors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§3279. INTERNS; RESIDENTS; VISITING INSTRUCTORS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