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3281</w:t>
        <w:t xml:space="preserve">.  </w:t>
      </w:r>
      <w:r>
        <w:rPr>
          <w:b/>
        </w:rPr>
        <w:t xml:space="preserve">Withdrawal of license</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1977, c. 388, §8 (AMD). PL 1993, c. 600, §A217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§3281. Withdrawal of license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§3281. Withdrawal of license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§3281. WITHDRAWAL OF LICENSE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