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Provisions in city charter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3. Provisions in city charter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Provisions in city charter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3. PROVISIONS IN CITY CHARTER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