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5</w:t>
        <w:t xml:space="preserve">.  </w:t>
      </w:r>
      <w:r>
        <w:rPr>
          <w:b/>
        </w:rPr>
        <w:t xml:space="preserve">Northern Irel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3 (NEW). PL 1989, c. 502, §A20 (AMD). PL 1991, c. 537 (AMD). PL 2005, c. 53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55. Northern Ire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5. Northern Irela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55. NORTHERN IRE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