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576, §§1,5 (NEW). PL 1991, c. 622, §S3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§462.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§462.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