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576, §§1,5 (NEW). PL 1991, c. 622, §S3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§464.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§464.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