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343, §1 (RP).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7. Maine state income tax; prizes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Maine state income tax; prizes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7. MAINE STATE INCOME TAX; PRIZES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