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624</w:t>
        <w:t xml:space="preserve">.  </w:t>
      </w:r>
      <w:r>
        <w:rPr>
          <w:b/>
        </w:rPr>
        <w:t xml:space="preserve">Duties and conduct of skaters</w:t>
      </w:r>
    </w:p>
    <w:p>
      <w:pPr>
        <w:jc w:val="both"/>
        <w:spacing w:before="100" w:after="0"/>
        <w:ind w:start="360"/>
        <w:ind w:firstLine="360"/>
      </w:pPr>
      <w:r>
        <w:rPr>
          <w:b/>
        </w:rPr>
        <w:t>1</w:t>
        <w:t xml:space="preserve">.  </w:t>
      </w:r>
      <w:r>
        <w:rPr>
          <w:b/>
        </w:rPr>
        <w:t xml:space="preserve">Ability.</w:t>
        <w:t xml:space="preserve"> </w:t>
      </w:r>
      <w:r>
        <w:t xml:space="preserve"> </w:t>
      </w:r>
      <w:r>
        <w:t xml:space="preserve">Each skater shall know the range of that skater's ability to travel while on ice skates and shall skate within the limits of that 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w:pPr>
        <w:jc w:val="both"/>
        <w:spacing w:before="100" w:after="0"/>
        <w:ind w:start="360"/>
        <w:ind w:firstLine="360"/>
      </w:pPr>
      <w:r>
        <w:rPr>
          <w:b/>
        </w:rPr>
        <w:t>2</w:t>
        <w:t xml:space="preserve">.  </w:t>
      </w:r>
      <w:r>
        <w:rPr>
          <w:b/>
        </w:rPr>
        <w:t xml:space="preserve">Control.</w:t>
        <w:t xml:space="preserve"> </w:t>
      </w:r>
      <w:r>
        <w:t xml:space="preserve"> </w:t>
      </w:r>
      <w:r>
        <w:t xml:space="preserve">Each skater shall maintain control of the skater's speed and course at all times when skating and be alert and observant as to avoid other skaters, spectators and objects.  A skater attempting to overtake other skaters shall do so in a manner that avoids collision with structures and other skaters in that skater's field of 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§624. Duties and conduct of skaters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§624. Duties and conduct of skaters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§624. DUTIES AND CONDUCT OF SKATERS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