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212-A</w:t>
        <w:t xml:space="preserve">.  </w:t>
      </w:r>
      <w:r>
        <w:rPr>
          <w:b/>
        </w:rPr>
        <w:t xml:space="preserve">Securities Division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389, §5 (NEW). PL 1985, c. 785, §B54 (AMD). PL 1989, c. 542, §1 (RPR). PL 1993, c. 410, §K1 (AMD). PL 1995, c. 502, §H5 (AMD). PL 2001, c. 182,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§212-A. Securities Division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§212-A. Securities Division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§212-A. SECURITIES DIVISION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