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Stock in Maine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§22 (AMD). PL 1977, c. 152, §3 (AMD). PL 1979, c. 663, §42 (AMD). PL 1983, c. 55,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 Stock in Maine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Stock in Maine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§463. STOCK IN MAINE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