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557</w:t>
        <w:t xml:space="preserve">.  </w:t>
      </w:r>
      <w:r>
        <w:rPr>
          <w:b/>
        </w:rPr>
        <w:t xml:space="preserve">Nonreserved Public Lands Management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339, §6 (NEW). PL 1975, c. 770, §63 (AMD). PL 1977, c. 57, §1 (AMD). PL 1979, c. 224, §1 (AMD). PL 1979, c. 683, §1 (AMD). PL 1983, c. 819, §A8 (AMD). PL 1983, c. 833, §1 (AMD). PL 1985, c. 299, §2 (AMD). PL 1985, c. 506, §A11 (AMD). PL 1987, c. 737, §§C21,C106 (AMD). PL 1989, c. 6 (AMD). PL 1989, c. 9, §2 (AMD). PL 1989, c. 104, §§C8,C10 (AMD). PL 1989, c. 502, §B8 (AMD). PL 1991, c. 427, §1 (AMD). PL 1995, c. 502, §E13 (AMD). PL 1997, c. 678,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§557. Nonreserved Public Lands Management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§557. Nonreserved Public Lands Management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§557. NONRESERVED PUBLIC LANDS MANAGEMENT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