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587</w:t>
        <w:t xml:space="preserve">.  </w:t>
      </w:r>
      <w:r>
        <w:rPr>
          <w:b/>
        </w:rPr>
        <w:t xml:space="preserve">Unorganized Territory School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1997, c. 678,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§587. Unorganized Territory School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§587. Unorganized Territory School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§587. UNORGANIZED TERRITORY SCHOOL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