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Audience or reader participation in radio, television or newspaper contests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§1814. Audience or reader participation in radio, television or newspaper contests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Audience or reader participation in radio, television or newspaper contests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§1814. AUDIENCE OR READER PARTICIPATION IN RADIO, TELEVISION OR NEWSPAPER CONTESTS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