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109</w:t>
        <w:t xml:space="preserve">.  </w:t>
      </w:r>
      <w:r>
        <w:rPr>
          <w:b/>
        </w:rPr>
        <w:t xml:space="preserve">Instructions in will regarding bond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§109. Instructions in will regarding bond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§109. Instructions in will regarding bond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§109. INSTRUCTIONS IN WILL REGARDING BOND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