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Surety on probate bond may cite trust officers for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Surety on probate bond may cite trust officers for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Surety on probate bond may cite trust officers for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§302. SURETY ON PROBATE BOND MAY CITE TRUST OFFICERS FOR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