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777-B</w:t>
        <w:t xml:space="preserve">.  </w:t>
      </w:r>
      <w:r>
        <w:rPr>
          <w:b/>
        </w:rPr>
        <w:t xml:space="preserve">Discovery of past income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§777-B. Discovery of past income in department support enforcement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§777-B. Discovery of past income in department support enforcement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§777-B. DISCOVERY OF PAST INCOME IN DEPARTMENT SUPPORT ENFORCEMENT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