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521, §1 (NEW). PL 1977, c. 696, §182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