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1983, c. 41, §2 (AMD).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§3613. Motor vehicle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Motor vehicle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§3613. MOTOR VEHICLE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