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Substitution of safe boats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Substitution of safe boats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Substitution of safe boats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§2404. SUBSTITUTION OF SAFE BOATS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