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MAINE MEDICAL AND HOSPITAL MALPRACTICE JOINT UNDERWRITING ASSOCIATION ACT</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§1 (AMD). PL 1995, c. 311, §1 (RP). PL 1995, c. 311, §3 (AFF). </w:t>
      </w:r>
    </w:p>
    <w:p>
      <w:pPr>
        <w:jc w:val="both"/>
        <w:spacing w:before="100" w:after="100"/>
        <w:ind w:start="1080" w:hanging="720"/>
      </w:pPr>
      <w:r>
        <w:rPr>
          <w:b/>
        </w:rPr>
        <w:t>§</w:t>
        <w:t>2403</w:t>
        <w:t xml:space="preserve">.  </w:t>
      </w:r>
      <w:r>
        <w:rPr>
          <w:b/>
        </w:rPr>
        <w:t xml:space="preserve">Temporary Joint Underwriting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§§32-A (AMD). PL 1977, c. 7, §§2-5 (AMD). PL 1979, c. 290, §1 (AMD). PL 1979, c. 689, §1 (AMD). PL 1995, c. 311, §1 (RP). PL 1995, c. 311, §3 (AFF). </w:t>
      </w:r>
    </w:p>
    <w:p>
      <w:pPr>
        <w:jc w:val="both"/>
        <w:spacing w:before="100" w:after="100"/>
        <w:ind w:start="1080" w:hanging="720"/>
      </w:pPr>
      <w:r>
        <w:rPr>
          <w:b/>
        </w:rPr>
        <w:t>§</w:t>
        <w:t>2404</w:t>
        <w:t xml:space="preserve">.  </w:t>
      </w:r>
      <w:r>
        <w:rPr>
          <w:b/>
        </w:rPr>
        <w:t xml:space="preserve">Plan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2405</w:t>
        <w:t xml:space="preserve">.  </w:t>
      </w:r>
      <w:r>
        <w:rPr>
          <w:b/>
        </w:rPr>
        <w:t xml:space="preserve">Policy forms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§6 (AMD). PL 1977, c. 643, §1 (AMD). PL 1979, c. 290, §2 (AMD). PL 1979, c. 689, §2 (AMD). RR 1991, c. 2, §91 (COR). PL 1995, c. 311, §1 (RP). PL 1995, c. 311, §3 (AFF). </w:t>
      </w:r>
    </w:p>
    <w:p>
      <w:pPr>
        <w:jc w:val="both"/>
        <w:spacing w:before="100" w:after="100"/>
        <w:ind w:start="1080" w:hanging="720"/>
      </w:pPr>
      <w:r>
        <w:rPr>
          <w:b/>
        </w:rPr>
        <w:t>§</w:t>
        <w:t>2406</w:t>
        <w:t xml:space="preserve">.  </w:t>
      </w:r>
      <w:r>
        <w:rPr>
          <w:b/>
        </w:rPr>
        <w:t xml:space="preserve">Stabilization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§§32-B (AMD). PL 1995, c. 311, §1 (RP). PL 1995, c. 311, §3 (AFF). </w:t>
      </w:r>
    </w:p>
    <w:p>
      <w:pPr>
        <w:jc w:val="both"/>
        <w:spacing w:before="100" w:after="100"/>
        <w:ind w:start="1080" w:hanging="720"/>
      </w:pPr>
      <w:r>
        <w:rPr>
          <w:b/>
        </w:rPr>
        <w:t>§</w:t>
        <w:t>2407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§7 (AMD). PL 1977, c. 643, §2 (AMD). PL 1995, c. 311, §1 (RP). PL 1995, c. 311, §3 (AFF). </w:t>
      </w:r>
    </w:p>
    <w:p>
      <w:pPr>
        <w:jc w:val="both"/>
        <w:spacing w:before="100" w:after="100"/>
        <w:ind w:start="1080" w:hanging="720"/>
      </w:pPr>
      <w:r>
        <w:rPr>
          <w:b/>
        </w:rPr>
        <w:t>§</w:t>
        <w:t>2408</w:t>
        <w:t xml:space="preserve">.  </w:t>
      </w:r>
      <w:r>
        <w:rPr>
          <w:b/>
        </w:rPr>
        <w:t xml:space="preserve">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2409</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§8 (AMD). PL 1995, c. 311, §1 (RP). PL 1995, c. 311, §3 (AFF). </w:t>
      </w:r>
    </w:p>
    <w:p>
      <w:pPr>
        <w:jc w:val="both"/>
        <w:spacing w:before="100" w:after="100"/>
        <w:ind w:start="1080" w:hanging="720"/>
      </w:pPr>
      <w:r>
        <w:rPr>
          <w:b/>
        </w:rPr>
        <w:t>§</w:t>
        <w:t>2410</w:t>
        <w:t xml:space="preserve">.  </w:t>
      </w:r>
      <w:r>
        <w:rPr>
          <w:b/>
        </w:rPr>
        <w:t xml:space="preserve">Appeals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2411</w:t>
        <w:t xml:space="preserve">.  </w:t>
      </w:r>
      <w:r>
        <w:rPr>
          <w:b/>
        </w:rPr>
        <w:t xml:space="preserve">Annual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2413</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§§32-C (AMD). PL 1995, c. 311, §1 (RP). PL 1995, c. 311, §3 (AFF). </w:t>
      </w:r>
    </w:p>
    <w:p>
      <w:pPr>
        <w:jc w:val="both"/>
        <w:spacing w:before="100" w:after="100"/>
        <w:ind w:start="1080" w:hanging="720"/>
      </w:pPr>
      <w:r>
        <w:rPr>
          <w:b/>
        </w:rPr>
        <w:t>§</w:t>
        <w:t>2414</w:t>
        <w:t xml:space="preserve">.  </w:t>
      </w:r>
      <w:r>
        <w:rPr>
          <w:b/>
        </w:rPr>
        <w:t xml:space="preserve">Public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 MAINE MEDICAL AND HOSPITAL MALPRACTICE JOINT UNDERWRITING ASSOCIATION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MAINE MEDICAL AND HOSPITAL MALPRACTICE JOINT UNDERWRITING ASSOCIATION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20. MAINE MEDICAL AND HOSPITAL MALPRACTICE JOINT UNDERWRITING ASSOCIATION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