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PL 1979, c. 672, §A63 (RP). PL 1979, c. 730,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§2108.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