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Notice to bureau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1981, c. 15,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 Notice to bureau</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Notice to bureau</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§302. NOTICE TO BUREAU</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