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w:t>
        <w:t xml:space="preserve">.  </w:t>
      </w:r>
      <w:r>
        <w:rPr>
          <w:b/>
        </w:rPr>
        <w:t xml:space="preserve">State aid for towns publishing history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§264. State aid for towns publishing history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 State aid for towns publishing history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§264. STATE AID FOR TOWNS PUBLISHING HISTORY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