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153-A</w:t>
        <w:t xml:space="preserve">.  </w:t>
      </w:r>
      <w:r>
        <w:rPr>
          <w:b/>
        </w:rPr>
        <w:t xml:space="preserve">Special seasonal agency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341,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§153-A. Special seasonal agency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§153-A. Special seasonal agency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§153-A. SPECIAL SEASONAL AGENCY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