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2449</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476, §6 (NEW). PL 1983, c. 818, §27 (RPR). PL 1989, c. 481, §A35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§2449.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§2449.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§2449.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