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w:t>
        <w:t xml:space="preserve">.  </w:t>
      </w:r>
      <w:r>
        <w:rPr>
          <w:b/>
        </w:rPr>
        <w:t xml:space="preserve">Right of way; intersecting ways and entrances of private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§944. Right of way; intersecting ways and entrances of private 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 Right of way; intersecting ways and entrances of private 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§944. RIGHT OF WAY; INTERSECTING WAYS AND ENTRANCES OF PRIVATE 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