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Vacancy in municipal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§18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§2253. Vacancy in municipal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Vacancy in municipal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§2253. VACANCY IN MUNICIPAL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