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Extent of property rights of a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Extent of property rights of a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Extent of property rights of a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§304. EXTENT OF PROPERTY RIGHTS OF A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