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2563</w:t>
        <w:t xml:space="preserve">.  </w:t>
      </w:r>
      <w:r>
        <w:rPr>
          <w:b/>
        </w:rPr>
        <w:t xml:space="preserve">Report; liaison; limitations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1977, c. 604, §24 (RPR). PL 1985, c. 748, §42 (AMD). PL 1993, c. 659, §B12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§2563. Report; liaison; limitations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§2563. Report; liaison; limitations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§2563. REPORT; LIAISON; LIMITATIONS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