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Property presumed abandoned; general rule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1991, c. 528, §R7 (AMD). PL 1991, c. 528, §RRR (AFF). PL 1991, c. 591, §R7 (AMD).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 Property presumed abandoned; general rule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Property presumed abandoned; general rule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§1803. PROPERTY PRESUMED ABANDONED; GENERAL RULE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